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82A" w:rsidRDefault="002734D2" w:rsidP="0047238F">
      <w:pPr>
        <w:rPr>
          <w:rFonts w:cstheme="minorHAnsi"/>
        </w:rPr>
      </w:pPr>
      <w:r w:rsidRPr="0047238F">
        <w:rPr>
          <w:rFonts w:cstheme="minorHAnsi"/>
        </w:rPr>
        <w:t xml:space="preserve">The Parameter Values from Image addin is </w:t>
      </w:r>
      <w:r w:rsidR="0047238F" w:rsidRPr="0047238F">
        <w:rPr>
          <w:rFonts w:cstheme="minorHAnsi"/>
        </w:rPr>
        <w:t xml:space="preserve">a </w:t>
      </w:r>
      <w:r w:rsidR="0047238F">
        <w:rPr>
          <w:rFonts w:cstheme="minorHAnsi"/>
        </w:rPr>
        <w:t>tool for writing data from an image file to a curtain panel by pattern families in a divided surface</w:t>
      </w:r>
      <w:r w:rsidRPr="0047238F">
        <w:rPr>
          <w:rFonts w:cstheme="minorHAnsi"/>
        </w:rPr>
        <w:t xml:space="preserve">. </w:t>
      </w:r>
      <w:r w:rsidR="00E9582A">
        <w:rPr>
          <w:rFonts w:cstheme="minorHAnsi"/>
        </w:rPr>
        <w:t xml:space="preserve"> </w:t>
      </w:r>
    </w:p>
    <w:p w:rsidR="00FD794D" w:rsidRDefault="0047238F" w:rsidP="0047238F">
      <w:pPr>
        <w:rPr>
          <w:rFonts w:cstheme="minorHAnsi"/>
        </w:rPr>
      </w:pPr>
      <w:r>
        <w:rPr>
          <w:rFonts w:cstheme="minorHAnsi"/>
        </w:rPr>
        <w:t>Imagine y</w:t>
      </w:r>
      <w:r w:rsidR="002734D2" w:rsidRPr="0047238F">
        <w:rPr>
          <w:rFonts w:cstheme="minorHAnsi"/>
        </w:rPr>
        <w:t xml:space="preserve">ou have a bitmap that is 12x12 pixels named </w:t>
      </w:r>
      <w:proofErr w:type="spellStart"/>
      <w:r w:rsidR="002734D2" w:rsidRPr="0047238F">
        <w:rPr>
          <w:rFonts w:cstheme="minorHAnsi"/>
        </w:rPr>
        <w:t>yourFile.rfa_grayscale.bmp</w:t>
      </w:r>
      <w:proofErr w:type="spellEnd"/>
      <w:r w:rsidR="002734D2" w:rsidRPr="0047238F">
        <w:rPr>
          <w:rFonts w:cstheme="minorHAnsi"/>
        </w:rPr>
        <w:t xml:space="preserve">. You have a divided surface that is 12x12 cells in a file called yourFile.rfa. The panels in your divided surface contain a parameter called Grayscale, and the API will write a value from 0 (white) to 1 (black) based on the pixel values of the image. What you do with that parameter is up to you. There </w:t>
      </w:r>
      <w:r>
        <w:rPr>
          <w:rFonts w:cstheme="minorHAnsi"/>
        </w:rPr>
        <w:t>are blog</w:t>
      </w:r>
      <w:r w:rsidR="002734D2" w:rsidRPr="0047238F">
        <w:rPr>
          <w:rFonts w:cstheme="minorHAnsi"/>
        </w:rPr>
        <w:t xml:space="preserve"> posts on it </w:t>
      </w:r>
      <w:hyperlink r:id="rId4" w:tgtFrame="_blank" w:history="1">
        <w:r w:rsidR="002734D2" w:rsidRPr="0047238F">
          <w:rPr>
            <w:rStyle w:val="Hyperlink"/>
            <w:rFonts w:cstheme="minorHAnsi"/>
          </w:rPr>
          <w:t>here</w:t>
        </w:r>
      </w:hyperlink>
      <w:r w:rsidR="002734D2" w:rsidRPr="0047238F">
        <w:rPr>
          <w:rFonts w:cstheme="minorHAnsi"/>
        </w:rPr>
        <w:t xml:space="preserve">, </w:t>
      </w:r>
      <w:hyperlink r:id="rId5" w:tgtFrame="_blank" w:history="1">
        <w:r w:rsidR="002734D2" w:rsidRPr="0047238F">
          <w:rPr>
            <w:rStyle w:val="Hyperlink"/>
            <w:rFonts w:cstheme="minorHAnsi"/>
          </w:rPr>
          <w:t>here</w:t>
        </w:r>
      </w:hyperlink>
      <w:r w:rsidR="002734D2" w:rsidRPr="0047238F">
        <w:rPr>
          <w:rFonts w:cstheme="minorHAnsi"/>
        </w:rPr>
        <w:t xml:space="preserve">, </w:t>
      </w:r>
      <w:hyperlink r:id="rId6" w:tgtFrame="_blank" w:history="1">
        <w:r w:rsidR="002734D2" w:rsidRPr="0047238F">
          <w:rPr>
            <w:rStyle w:val="Hyperlink"/>
            <w:rFonts w:cstheme="minorHAnsi"/>
          </w:rPr>
          <w:t>here</w:t>
        </w:r>
      </w:hyperlink>
      <w:r w:rsidR="002734D2" w:rsidRPr="0047238F">
        <w:rPr>
          <w:rFonts w:cstheme="minorHAnsi"/>
        </w:rPr>
        <w:t xml:space="preserve">, and </w:t>
      </w:r>
      <w:hyperlink r:id="rId7" w:tgtFrame="_blank" w:history="1">
        <w:r w:rsidR="002734D2" w:rsidRPr="0047238F">
          <w:rPr>
            <w:rStyle w:val="Hyperlink"/>
            <w:rFonts w:cstheme="minorHAnsi"/>
          </w:rPr>
          <w:t>here</w:t>
        </w:r>
      </w:hyperlink>
      <w:r w:rsidR="002734D2" w:rsidRPr="0047238F">
        <w:rPr>
          <w:rFonts w:cstheme="minorHAnsi"/>
        </w:rPr>
        <w:t xml:space="preserve">. </w:t>
      </w:r>
      <w:r>
        <w:rPr>
          <w:rFonts w:cstheme="minorHAnsi"/>
        </w:rPr>
        <w:t xml:space="preserve"> </w:t>
      </w:r>
      <w:r w:rsidR="00FD794D">
        <w:rPr>
          <w:rFonts w:cstheme="minorHAnsi"/>
        </w:rPr>
        <w:t>It is limited to only working in Mass family files (.</w:t>
      </w:r>
      <w:proofErr w:type="spellStart"/>
      <w:r w:rsidR="00FD794D">
        <w:rPr>
          <w:rFonts w:cstheme="minorHAnsi"/>
        </w:rPr>
        <w:t>rfa</w:t>
      </w:r>
      <w:proofErr w:type="spellEnd"/>
      <w:r w:rsidR="00FD794D">
        <w:rPr>
          <w:rFonts w:cstheme="minorHAnsi"/>
        </w:rPr>
        <w:t>).</w:t>
      </w:r>
    </w:p>
    <w:p w:rsidR="002734D2" w:rsidRDefault="0047238F" w:rsidP="0047238F">
      <w:pPr>
        <w:rPr>
          <w:rFonts w:cstheme="minorHAnsi"/>
        </w:rPr>
      </w:pPr>
      <w:r>
        <w:rPr>
          <w:rFonts w:cstheme="minorHAnsi"/>
        </w:rPr>
        <w:t>For those inclined to tinker with the code, the source has been included</w:t>
      </w:r>
      <w:r w:rsidR="00FD794D">
        <w:rPr>
          <w:rFonts w:cstheme="minorHAnsi"/>
        </w:rPr>
        <w:t xml:space="preserve"> and it is also available in the Revit 2012 SDK</w:t>
      </w:r>
      <w:r w:rsidR="002734D2" w:rsidRPr="0047238F">
        <w:rPr>
          <w:rFonts w:cstheme="minorHAnsi"/>
        </w:rPr>
        <w:t>.</w:t>
      </w:r>
      <w:r>
        <w:rPr>
          <w:rFonts w:cstheme="minorHAnsi"/>
        </w:rPr>
        <w:t xml:space="preserve">  </w:t>
      </w:r>
    </w:p>
    <w:p w:rsidR="0047238F" w:rsidRPr="0047238F" w:rsidRDefault="0047238F" w:rsidP="0047238F">
      <w:pPr>
        <w:rPr>
          <w:rFonts w:cstheme="minorHAnsi"/>
        </w:rPr>
      </w:pPr>
      <w:r>
        <w:rPr>
          <w:rFonts w:cstheme="minorHAnsi"/>
        </w:rPr>
        <w:t>Quick Start:</w:t>
      </w:r>
    </w:p>
    <w:p w:rsidR="0047238F" w:rsidRDefault="00817971" w:rsidP="0047238F">
      <w:pPr>
        <w:widowControl w:val="0"/>
        <w:autoSpaceDE w:val="0"/>
        <w:autoSpaceDN w:val="0"/>
        <w:adjustRightInd w:val="0"/>
        <w:spacing w:after="0" w:line="240" w:lineRule="auto"/>
        <w:ind w:left="720" w:hanging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</w:t>
      </w:r>
      <w:r>
        <w:rPr>
          <w:rFonts w:ascii="Arial" w:hAnsi="Arial" w:cs="Arial"/>
          <w:sz w:val="20"/>
          <w:szCs w:val="20"/>
        </w:rPr>
        <w:tab/>
        <w:t xml:space="preserve">Open </w:t>
      </w:r>
      <w:r w:rsidR="0047238F" w:rsidRPr="0047238F">
        <w:rPr>
          <w:rFonts w:ascii="Arial" w:hAnsi="Arial" w:cs="Arial"/>
          <w:sz w:val="20"/>
          <w:szCs w:val="20"/>
        </w:rPr>
        <w:t>bitMapDemo.rfa</w:t>
      </w:r>
    </w:p>
    <w:p w:rsidR="0047238F" w:rsidRDefault="00E0223B" w:rsidP="0047238F">
      <w:pPr>
        <w:widowControl w:val="0"/>
        <w:autoSpaceDE w:val="0"/>
        <w:autoSpaceDN w:val="0"/>
        <w:adjustRightInd w:val="0"/>
        <w:spacing w:after="0" w:line="240" w:lineRule="auto"/>
        <w:ind w:left="720" w:hanging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</w:t>
      </w:r>
      <w:r>
        <w:rPr>
          <w:rFonts w:ascii="Arial" w:hAnsi="Arial" w:cs="Arial"/>
          <w:sz w:val="20"/>
          <w:szCs w:val="20"/>
        </w:rPr>
        <w:tab/>
        <w:t xml:space="preserve">Run the command from Add-Ins tab&gt;External Tools&gt;Set </w:t>
      </w:r>
      <w:proofErr w:type="spellStart"/>
      <w:r>
        <w:rPr>
          <w:rFonts w:ascii="Arial" w:hAnsi="Arial" w:cs="Arial"/>
          <w:sz w:val="20"/>
          <w:szCs w:val="20"/>
        </w:rPr>
        <w:t>Paramater</w:t>
      </w:r>
      <w:proofErr w:type="spellEnd"/>
      <w:r>
        <w:rPr>
          <w:rFonts w:ascii="Arial" w:hAnsi="Arial" w:cs="Arial"/>
          <w:sz w:val="20"/>
          <w:szCs w:val="20"/>
        </w:rPr>
        <w:t xml:space="preserve"> Values from Image Data</w:t>
      </w:r>
    </w:p>
    <w:p w:rsidR="0047238F" w:rsidRDefault="0047238F" w:rsidP="0047238F">
      <w:pPr>
        <w:widowControl w:val="0"/>
        <w:autoSpaceDE w:val="0"/>
        <w:autoSpaceDN w:val="0"/>
        <w:adjustRightInd w:val="0"/>
        <w:spacing w:after="0" w:line="240" w:lineRule="auto"/>
        <w:ind w:left="720" w:hanging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</w:t>
      </w:r>
      <w:r>
        <w:rPr>
          <w:rFonts w:ascii="Arial" w:hAnsi="Arial" w:cs="Arial"/>
          <w:sz w:val="20"/>
          <w:szCs w:val="20"/>
        </w:rPr>
        <w:tab/>
      </w:r>
      <w:r w:rsidR="00E0223B">
        <w:rPr>
          <w:rFonts w:ascii="Arial" w:hAnsi="Arial" w:cs="Arial"/>
          <w:sz w:val="20"/>
          <w:szCs w:val="20"/>
        </w:rPr>
        <w:t>The command</w:t>
      </w:r>
      <w:r>
        <w:rPr>
          <w:rFonts w:ascii="Arial" w:hAnsi="Arial" w:cs="Arial"/>
          <w:sz w:val="20"/>
          <w:szCs w:val="20"/>
        </w:rPr>
        <w:t xml:space="preserve"> will open </w:t>
      </w:r>
      <w:r w:rsidR="00E0223B">
        <w:rPr>
          <w:rFonts w:ascii="Arial" w:hAnsi="Arial" w:cs="Arial"/>
          <w:sz w:val="20"/>
          <w:szCs w:val="20"/>
        </w:rPr>
        <w:t>access the</w:t>
      </w:r>
      <w:r>
        <w:rPr>
          <w:rFonts w:ascii="Arial" w:hAnsi="Arial" w:cs="Arial"/>
          <w:sz w:val="20"/>
          <w:szCs w:val="20"/>
        </w:rPr>
        <w:t xml:space="preserve"> image file </w:t>
      </w:r>
      <w:proofErr w:type="spellStart"/>
      <w:r w:rsidR="00E0223B" w:rsidRPr="00E0223B">
        <w:rPr>
          <w:rFonts w:ascii="Arial" w:hAnsi="Arial" w:cs="Arial"/>
          <w:sz w:val="20"/>
          <w:szCs w:val="20"/>
        </w:rPr>
        <w:t>bitMapDemo.rfa_grayscale.bmp</w:t>
      </w:r>
      <w:proofErr w:type="spellEnd"/>
    </w:p>
    <w:p w:rsidR="0047238F" w:rsidRDefault="0047238F" w:rsidP="0047238F">
      <w:pPr>
        <w:widowControl w:val="0"/>
        <w:autoSpaceDE w:val="0"/>
        <w:autoSpaceDN w:val="0"/>
        <w:adjustRightInd w:val="0"/>
        <w:spacing w:after="0" w:line="240" w:lineRule="auto"/>
        <w:ind w:left="720" w:hanging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</w:t>
      </w:r>
      <w:r>
        <w:rPr>
          <w:rFonts w:ascii="Arial" w:hAnsi="Arial" w:cs="Arial"/>
          <w:sz w:val="20"/>
          <w:szCs w:val="20"/>
        </w:rPr>
        <w:tab/>
        <w:t xml:space="preserve">For each panel of the divided surface, </w:t>
      </w:r>
      <w:r w:rsidR="00E0223B">
        <w:rPr>
          <w:rFonts w:ascii="Arial" w:hAnsi="Arial" w:cs="Arial"/>
          <w:sz w:val="20"/>
          <w:szCs w:val="20"/>
        </w:rPr>
        <w:t>Vasari</w:t>
      </w:r>
      <w:r>
        <w:rPr>
          <w:rFonts w:ascii="Arial" w:hAnsi="Arial" w:cs="Arial"/>
          <w:sz w:val="20"/>
          <w:szCs w:val="20"/>
        </w:rPr>
        <w:t xml:space="preserve"> will compute the grayscale value of the corresponding pixel in the image file (Red + Green + Blue divided by 3).</w:t>
      </w:r>
    </w:p>
    <w:p w:rsidR="0047238F" w:rsidRDefault="0047238F" w:rsidP="0047238F">
      <w:pPr>
        <w:widowControl w:val="0"/>
        <w:autoSpaceDE w:val="0"/>
        <w:autoSpaceDN w:val="0"/>
        <w:adjustRightInd w:val="0"/>
        <w:spacing w:after="0" w:line="240" w:lineRule="auto"/>
        <w:ind w:left="720" w:hanging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</w:t>
      </w:r>
      <w:r>
        <w:rPr>
          <w:rFonts w:ascii="Arial" w:hAnsi="Arial" w:cs="Arial"/>
          <w:sz w:val="20"/>
          <w:szCs w:val="20"/>
        </w:rPr>
        <w:tab/>
        <w:t>The panel’s “Grayscale” parameter will be set to this grayscale value.</w:t>
      </w:r>
    </w:p>
    <w:p w:rsidR="0047238F" w:rsidRDefault="0047238F" w:rsidP="0047238F">
      <w:pPr>
        <w:widowControl w:val="0"/>
        <w:autoSpaceDE w:val="0"/>
        <w:autoSpaceDN w:val="0"/>
        <w:adjustRightInd w:val="0"/>
        <w:spacing w:after="0" w:line="240" w:lineRule="auto"/>
        <w:ind w:left="720" w:hanging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6.</w:t>
      </w:r>
      <w:r>
        <w:rPr>
          <w:rFonts w:ascii="Arial" w:hAnsi="Arial" w:cs="Arial"/>
          <w:sz w:val="20"/>
          <w:szCs w:val="20"/>
        </w:rPr>
        <w:tab/>
        <w:t>The panel’s geometry will update based on relationships in the parameter’s definition driven by this parameter.</w:t>
      </w:r>
      <w:r w:rsidR="00E0223B">
        <w:rPr>
          <w:rFonts w:ascii="Arial" w:hAnsi="Arial" w:cs="Arial"/>
          <w:sz w:val="20"/>
          <w:szCs w:val="20"/>
        </w:rPr>
        <w:t xml:space="preserve">  Open and exit the panel geometry to see how it is constructed.</w:t>
      </w:r>
    </w:p>
    <w:p w:rsidR="0047238F" w:rsidRDefault="0047238F" w:rsidP="0047238F">
      <w:pPr>
        <w:widowControl w:val="0"/>
        <w:autoSpaceDE w:val="0"/>
        <w:autoSpaceDN w:val="0"/>
        <w:adjustRightInd w:val="0"/>
        <w:spacing w:after="0" w:line="240" w:lineRule="auto"/>
        <w:ind w:left="720" w:hanging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7.</w:t>
      </w:r>
      <w:r>
        <w:rPr>
          <w:rFonts w:ascii="Arial" w:hAnsi="Arial" w:cs="Arial"/>
          <w:sz w:val="20"/>
          <w:szCs w:val="20"/>
        </w:rPr>
        <w:tab/>
      </w:r>
      <w:r w:rsidR="00E0223B">
        <w:rPr>
          <w:rFonts w:ascii="Arial" w:hAnsi="Arial" w:cs="Arial"/>
          <w:sz w:val="20"/>
          <w:szCs w:val="20"/>
        </w:rPr>
        <w:t>Additional examples are provided in the “more examples” subfolder.</w:t>
      </w:r>
      <w:r w:rsidR="00E9582A">
        <w:rPr>
          <w:rFonts w:ascii="Arial" w:hAnsi="Arial" w:cs="Arial"/>
          <w:sz w:val="20"/>
          <w:szCs w:val="20"/>
        </w:rPr>
        <w:t xml:space="preserve">  </w:t>
      </w:r>
    </w:p>
    <w:p w:rsidR="00E9582A" w:rsidRDefault="00E9582A" w:rsidP="0047238F">
      <w:pPr>
        <w:widowControl w:val="0"/>
        <w:autoSpaceDE w:val="0"/>
        <w:autoSpaceDN w:val="0"/>
        <w:adjustRightInd w:val="0"/>
        <w:spacing w:after="0" w:line="240" w:lineRule="auto"/>
        <w:ind w:left="720" w:hanging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8. </w:t>
      </w:r>
      <w:r>
        <w:rPr>
          <w:rFonts w:ascii="Arial" w:hAnsi="Arial" w:cs="Arial"/>
          <w:sz w:val="20"/>
          <w:szCs w:val="20"/>
        </w:rPr>
        <w:tab/>
        <w:t xml:space="preserve">Remember:  the add-in is looking for a .bmp file that has exactly the same name as </w:t>
      </w:r>
      <w:proofErr w:type="spellStart"/>
      <w:r>
        <w:rPr>
          <w:rFonts w:ascii="Arial" w:hAnsi="Arial" w:cs="Arial"/>
          <w:sz w:val="20"/>
          <w:szCs w:val="20"/>
        </w:rPr>
        <w:t>your</w:t>
      </w:r>
      <w:proofErr w:type="spellEnd"/>
      <w:r>
        <w:rPr>
          <w:rFonts w:ascii="Arial" w:hAnsi="Arial" w:cs="Arial"/>
          <w:sz w:val="20"/>
          <w:szCs w:val="20"/>
        </w:rPr>
        <w:t xml:space="preserve"> .</w:t>
      </w:r>
      <w:proofErr w:type="spellStart"/>
      <w:r>
        <w:rPr>
          <w:rFonts w:ascii="Arial" w:hAnsi="Arial" w:cs="Arial"/>
          <w:sz w:val="20"/>
          <w:szCs w:val="20"/>
        </w:rPr>
        <w:t>rfa</w:t>
      </w:r>
      <w:proofErr w:type="spellEnd"/>
      <w:r>
        <w:rPr>
          <w:rFonts w:ascii="Arial" w:hAnsi="Arial" w:cs="Arial"/>
          <w:sz w:val="20"/>
          <w:szCs w:val="20"/>
        </w:rPr>
        <w:t xml:space="preserve"> file plus “</w:t>
      </w:r>
      <w:r w:rsidRPr="0047238F">
        <w:rPr>
          <w:rFonts w:cstheme="minorHAnsi"/>
        </w:rPr>
        <w:t>_grayscale.bmp</w:t>
      </w:r>
      <w:r>
        <w:rPr>
          <w:rFonts w:cstheme="minorHAnsi"/>
        </w:rPr>
        <w:t>”</w:t>
      </w:r>
      <w:r>
        <w:rPr>
          <w:rFonts w:ascii="Arial" w:hAnsi="Arial" w:cs="Arial"/>
          <w:sz w:val="20"/>
          <w:szCs w:val="20"/>
        </w:rPr>
        <w:t xml:space="preserve"> and is in the same folder as the .</w:t>
      </w:r>
      <w:proofErr w:type="spellStart"/>
      <w:r>
        <w:rPr>
          <w:rFonts w:ascii="Arial" w:hAnsi="Arial" w:cs="Arial"/>
          <w:sz w:val="20"/>
          <w:szCs w:val="20"/>
        </w:rPr>
        <w:t>rfa</w:t>
      </w:r>
      <w:proofErr w:type="spellEnd"/>
      <w:r>
        <w:rPr>
          <w:rFonts w:ascii="Arial" w:hAnsi="Arial" w:cs="Arial"/>
          <w:sz w:val="20"/>
          <w:szCs w:val="20"/>
        </w:rPr>
        <w:t xml:space="preserve"> file. </w:t>
      </w:r>
    </w:p>
    <w:p w:rsidR="002734D2" w:rsidRDefault="002734D2" w:rsidP="002734D2">
      <w:pPr>
        <w:pStyle w:val="NormalWeb"/>
      </w:pPr>
    </w:p>
    <w:p w:rsidR="002734D2" w:rsidRDefault="002734D2"/>
    <w:sectPr w:rsidR="002734D2" w:rsidSect="008502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/>
  <w:rsids>
    <w:rsidRoot w:val="002734D2"/>
    <w:rsid w:val="00191F40"/>
    <w:rsid w:val="001B12BE"/>
    <w:rsid w:val="002734D2"/>
    <w:rsid w:val="0047238F"/>
    <w:rsid w:val="00817971"/>
    <w:rsid w:val="008502D9"/>
    <w:rsid w:val="00E0223B"/>
    <w:rsid w:val="00E9582A"/>
    <w:rsid w:val="00FD79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2D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734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2734D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34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34D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97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buildz.blogspot.com/2010/05/bitmap-panel-video-by-emanuel-favreau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uildz.blogspot.com/2010/10/patterns-and-zoned-porosity.html" TargetMode="External"/><Relationship Id="rId5" Type="http://schemas.openxmlformats.org/officeDocument/2006/relationships/hyperlink" Target="http://buildz.blogspot.com/2010/08/making-revit-forms-from-image-files-in.html" TargetMode="External"/><Relationship Id="rId4" Type="http://schemas.openxmlformats.org/officeDocument/2006/relationships/hyperlink" Target="http://buildz.blogspot.com/2009/12/api-yi-yi-bitmap-to-panel-plugin.html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Autodesk, Inc.</Company>
  <LinksUpToDate>false</LinksUpToDate>
  <CharactersWithSpaces>2018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Zachary Kron</dc:creator>
  <cp:lastModifiedBy>Zachary Kron</cp:lastModifiedBy>
  <cp:revision>5</cp:revision>
  <dcterms:created xsi:type="dcterms:W3CDTF">2011-10-25T17:03:00Z</dcterms:created>
  <dcterms:modified xsi:type="dcterms:W3CDTF">2011-10-27T18:13:00Z</dcterms:modified>
</cp:coreProperties>
</file>